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9DA" w:rsidRPr="00E93C0C" w:rsidRDefault="006F09DA" w:rsidP="006F09DA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C9A1762" wp14:editId="3E7FF287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4244F2" w:rsidRDefault="004244F2" w:rsidP="004244F2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32BC9" w:rsidRPr="00232BC9" w:rsidRDefault="00232BC9" w:rsidP="00232B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BC9">
        <w:rPr>
          <w:rFonts w:ascii="Times New Roman" w:hAnsi="Times New Roman" w:cs="Times New Roman"/>
          <w:b/>
          <w:sz w:val="28"/>
          <w:szCs w:val="28"/>
        </w:rPr>
        <w:t>Отделение СФР по Костромской области назначило 99 отцам пособие по уходу за ребенком до полутора лет</w:t>
      </w:r>
    </w:p>
    <w:p w:rsidR="00C54DD0" w:rsidRPr="00722FDB" w:rsidRDefault="00232BC9" w:rsidP="00232B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32B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 это воскресенье, 15 октября, свой «профессиональный» праздник в третий раз будут отмечать папы. Накануне Дня отца напоминаем, что </w:t>
      </w:r>
      <w:r w:rsidRPr="00722FD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</w:t>
      </w:r>
      <w:r w:rsidRPr="00232B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формить оплачиваемый отпуск по уходу за ребенком до 1,5 лет может не только трудоустроенная мама, но и папа – в этом случае именно он и </w:t>
      </w:r>
      <w:r w:rsidR="00C54DD0" w:rsidRPr="00722F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будет </w:t>
      </w:r>
      <w:r w:rsidRPr="00232B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получит</w:t>
      </w:r>
      <w:r w:rsidR="00C54DD0" w:rsidRPr="00722F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ь</w:t>
      </w:r>
      <w:r w:rsidRPr="00232B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пособие. </w:t>
      </w:r>
      <w:r w:rsidRPr="00722FD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С начала года этим правом воспользовались </w:t>
      </w:r>
      <w:r w:rsidR="00C54DD0" w:rsidRPr="00722FD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99 пап, трое </w:t>
      </w:r>
      <w:r w:rsidRPr="00722FD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из них </w:t>
      </w:r>
      <w:r w:rsidR="00C54DD0" w:rsidRPr="00722FD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взяли отпуск по уходу за двойняшками. </w:t>
      </w:r>
    </w:p>
    <w:p w:rsidR="00232BC9" w:rsidRPr="00232BC9" w:rsidRDefault="00232BC9" w:rsidP="00232B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BC9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Ежемесячное пособие по уходу за ребенком назначается в размере 40% от среднего заработка за два года, предшествующих году наступления отпуска по уходу за ребенком</w:t>
      </w:r>
      <w:r w:rsidR="00DA07A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32B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минимальной и максимальной суммы. Минимальный размер пособия в 2023 году составляет 8 591 рубль 47 копеек, максимальный — 33 281 рубль 80 копеек. </w:t>
      </w:r>
    </w:p>
    <w:p w:rsidR="00232BC9" w:rsidRPr="00232BC9" w:rsidRDefault="00232BC9" w:rsidP="00232B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BC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получения пособия не имеет значения, каким по счету родился ребенок. В случае ухода за двумя и более детьми до достижения ими возраста полутора лет размер пособия суммируется по каждому ребенку. При этом суммарный размер пособия должен быть не более 100% среднего заработка и не менее суммы двух размеров минимального пособия.</w:t>
      </w:r>
    </w:p>
    <w:p w:rsidR="00232BC9" w:rsidRPr="00232BC9" w:rsidRDefault="00232BC9" w:rsidP="00232B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BC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назначения ежемесячного пос</w:t>
      </w:r>
      <w:r w:rsidRPr="00722FD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обия по уходу за ребенком до полутора</w:t>
      </w:r>
      <w:r w:rsidRPr="00232B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 нужно подать заявление работодателю. Он передаст сведения для расчета в ОСФР по Костромской области, которое назначит и выплатит пособие напрямую получателю.</w:t>
      </w:r>
    </w:p>
    <w:p w:rsidR="00232BC9" w:rsidRPr="00232BC9" w:rsidRDefault="00232BC9" w:rsidP="00232B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B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Первая выплата поступит на счет в течение 10 рабочих дней после получения сведений от работодателя. Затем — ежемесячно, в новом месяце за </w:t>
      </w:r>
      <w:proofErr w:type="gramStart"/>
      <w:r w:rsidRPr="00232B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предыдущий</w:t>
      </w:r>
      <w:proofErr w:type="gramEnd"/>
      <w:r w:rsidRPr="00232BC9">
        <w:rPr>
          <w:rFonts w:ascii="Times New Roman" w:eastAsia="Times New Roman" w:hAnsi="Times New Roman" w:cs="Times New Roman"/>
          <w:sz w:val="24"/>
          <w:szCs w:val="24"/>
          <w:lang w:eastAsia="ru-RU"/>
        </w:rPr>
        <w:t>.  </w:t>
      </w:r>
    </w:p>
    <w:p w:rsidR="00232BC9" w:rsidRPr="00232BC9" w:rsidRDefault="00232BC9" w:rsidP="00232B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BC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Дополнительную информацию по мерам социальной поддержки семьям с детьми можно получить, позвонив в региональный контакт-центр по номеру: 8-800-200-0744 (звонок бесплатный).</w:t>
      </w:r>
    </w:p>
    <w:p w:rsidR="004244F2" w:rsidRPr="007A498F" w:rsidRDefault="004244F2" w:rsidP="00232BC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09DA" w:rsidRDefault="006F09DA" w:rsidP="006F09DA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CB69E5">
        <w:rPr>
          <w:rFonts w:ascii="Times New Roman" w:hAnsi="Times New Roman"/>
          <w:i/>
          <w:sz w:val="24"/>
          <w:szCs w:val="24"/>
        </w:rPr>
        <w:t>Пресс-с</w:t>
      </w:r>
      <w:r>
        <w:rPr>
          <w:rFonts w:ascii="Times New Roman" w:hAnsi="Times New Roman"/>
          <w:i/>
          <w:sz w:val="24"/>
          <w:szCs w:val="24"/>
        </w:rPr>
        <w:t xml:space="preserve">лужба </w:t>
      </w:r>
      <w:r w:rsidR="003F36FB">
        <w:rPr>
          <w:rFonts w:ascii="Times New Roman" w:hAnsi="Times New Roman"/>
          <w:i/>
          <w:sz w:val="24"/>
          <w:szCs w:val="24"/>
        </w:rPr>
        <w:t>О</w:t>
      </w:r>
      <w:r>
        <w:rPr>
          <w:rFonts w:ascii="Times New Roman" w:hAnsi="Times New Roman"/>
          <w:i/>
          <w:sz w:val="24"/>
          <w:szCs w:val="24"/>
        </w:rPr>
        <w:t>СФР по Костромской области</w:t>
      </w:r>
    </w:p>
    <w:p w:rsidR="006F09DA" w:rsidRDefault="006F09DA" w:rsidP="006F09D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 (4942) 39-06-07</w:t>
      </w:r>
    </w:p>
    <w:p w:rsidR="00F327A1" w:rsidRPr="00232BC9" w:rsidRDefault="00F327A1" w:rsidP="006F09D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#</w:t>
      </w:r>
      <w:r w:rsidR="00232BC9">
        <w:rPr>
          <w:rFonts w:ascii="Times New Roman" w:hAnsi="Times New Roman"/>
          <w:sz w:val="24"/>
          <w:szCs w:val="24"/>
        </w:rPr>
        <w:t xml:space="preserve">пособие </w:t>
      </w:r>
      <w:r w:rsidR="00232BC9">
        <w:rPr>
          <w:rFonts w:ascii="Times New Roman" w:hAnsi="Times New Roman"/>
          <w:sz w:val="24"/>
          <w:szCs w:val="24"/>
          <w:lang w:val="en-US"/>
        </w:rPr>
        <w:t>#</w:t>
      </w:r>
      <w:r w:rsidR="00232BC9">
        <w:rPr>
          <w:rFonts w:ascii="Times New Roman" w:hAnsi="Times New Roman"/>
          <w:sz w:val="24"/>
          <w:szCs w:val="24"/>
        </w:rPr>
        <w:t>уходзаребенкомдо1</w:t>
      </w:r>
      <w:proofErr w:type="gramStart"/>
      <w:r w:rsidR="00232BC9">
        <w:rPr>
          <w:rFonts w:ascii="Times New Roman" w:hAnsi="Times New Roman"/>
          <w:sz w:val="24"/>
          <w:szCs w:val="24"/>
        </w:rPr>
        <w:t>,5</w:t>
      </w:r>
      <w:proofErr w:type="gramEnd"/>
    </w:p>
    <w:sectPr w:rsidR="00F327A1" w:rsidRPr="00232B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584"/>
    <w:rsid w:val="000572D8"/>
    <w:rsid w:val="000651D5"/>
    <w:rsid w:val="000B0A2C"/>
    <w:rsid w:val="00120C75"/>
    <w:rsid w:val="001220E9"/>
    <w:rsid w:val="001878AA"/>
    <w:rsid w:val="001D2897"/>
    <w:rsid w:val="001D411E"/>
    <w:rsid w:val="001E526B"/>
    <w:rsid w:val="00203FBE"/>
    <w:rsid w:val="00232BC9"/>
    <w:rsid w:val="00251C29"/>
    <w:rsid w:val="00256463"/>
    <w:rsid w:val="002736AE"/>
    <w:rsid w:val="002C47E7"/>
    <w:rsid w:val="00364478"/>
    <w:rsid w:val="003E375A"/>
    <w:rsid w:val="003E7C80"/>
    <w:rsid w:val="003F36FB"/>
    <w:rsid w:val="004244F2"/>
    <w:rsid w:val="004C0C3D"/>
    <w:rsid w:val="00554213"/>
    <w:rsid w:val="00561FD5"/>
    <w:rsid w:val="00600902"/>
    <w:rsid w:val="006508AD"/>
    <w:rsid w:val="006F09DA"/>
    <w:rsid w:val="00722FDB"/>
    <w:rsid w:val="00755584"/>
    <w:rsid w:val="007A498F"/>
    <w:rsid w:val="007B311C"/>
    <w:rsid w:val="007D7F2B"/>
    <w:rsid w:val="008317A0"/>
    <w:rsid w:val="008370D5"/>
    <w:rsid w:val="008B4296"/>
    <w:rsid w:val="00900C9D"/>
    <w:rsid w:val="00920E3D"/>
    <w:rsid w:val="009D4CF0"/>
    <w:rsid w:val="00A16AE0"/>
    <w:rsid w:val="00A319AC"/>
    <w:rsid w:val="00A456A4"/>
    <w:rsid w:val="00A47576"/>
    <w:rsid w:val="00A94814"/>
    <w:rsid w:val="00AA2FFD"/>
    <w:rsid w:val="00AA619F"/>
    <w:rsid w:val="00AB19AF"/>
    <w:rsid w:val="00B20E63"/>
    <w:rsid w:val="00B62255"/>
    <w:rsid w:val="00B74D7B"/>
    <w:rsid w:val="00B916F7"/>
    <w:rsid w:val="00BC7AD5"/>
    <w:rsid w:val="00BD70F7"/>
    <w:rsid w:val="00C54DD0"/>
    <w:rsid w:val="00CE70F7"/>
    <w:rsid w:val="00D64C8B"/>
    <w:rsid w:val="00D90D00"/>
    <w:rsid w:val="00DA07A6"/>
    <w:rsid w:val="00E1612B"/>
    <w:rsid w:val="00E42684"/>
    <w:rsid w:val="00E437E2"/>
    <w:rsid w:val="00E840B9"/>
    <w:rsid w:val="00E846DB"/>
    <w:rsid w:val="00E846E6"/>
    <w:rsid w:val="00EB5B88"/>
    <w:rsid w:val="00F327A1"/>
    <w:rsid w:val="00F37861"/>
    <w:rsid w:val="00F403A6"/>
    <w:rsid w:val="00F81D5D"/>
    <w:rsid w:val="00F95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Боковина Татьяна Николаевна</cp:lastModifiedBy>
  <cp:revision>2</cp:revision>
  <cp:lastPrinted>2023-10-09T13:24:00Z</cp:lastPrinted>
  <dcterms:created xsi:type="dcterms:W3CDTF">2023-10-24T10:27:00Z</dcterms:created>
  <dcterms:modified xsi:type="dcterms:W3CDTF">2023-10-24T10:27:00Z</dcterms:modified>
</cp:coreProperties>
</file>